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jc w:val="center"/>
        <w:rPr>
          <w:rFonts w:ascii="Times New Roman" w:cs="Times New Roman" w:hAnsi="Times New Roman" w:eastAsia="Times New Roman"/>
          <w:b w:val="1"/>
          <w:bCs w:val="1"/>
          <w:sz w:val="26"/>
          <w:szCs w:val="26"/>
        </w:rPr>
      </w:pPr>
      <w:r>
        <w:rPr>
          <w:rFonts w:ascii="Times New Roman" w:hAnsi="Times New Roman"/>
          <w:b w:val="1"/>
          <w:bCs w:val="1"/>
          <w:sz w:val="26"/>
          <w:szCs w:val="26"/>
          <w:rtl w:val="0"/>
          <w:lang w:val="en-US"/>
        </w:rPr>
        <w:t xml:space="preserve">Feature Engineering </w:t>
      </w:r>
      <w:r>
        <w:rPr>
          <w:rFonts w:ascii="Times New Roman" w:hAnsi="Times New Roman"/>
          <w:b w:val="1"/>
          <w:bCs w:val="1"/>
          <w:sz w:val="26"/>
          <w:szCs w:val="26"/>
          <w:rtl w:val="0"/>
          <w:lang w:val="en-US"/>
        </w:rPr>
        <w:t>Assignment</w:t>
      </w:r>
      <w:r>
        <w:rPr>
          <w:rFonts w:ascii="Times New Roman" w:hAnsi="Times New Roman"/>
          <w:b w:val="1"/>
          <w:bCs w:val="1"/>
          <w:sz w:val="26"/>
          <w:szCs w:val="26"/>
          <w:rtl w:val="0"/>
          <w:lang w:val="en-US"/>
        </w:rPr>
        <w:t xml:space="preserve"> </w:t>
      </w:r>
      <w:r>
        <w:rPr>
          <w:rFonts w:ascii="Times New Roman" w:hAnsi="Times New Roman"/>
          <w:b w:val="1"/>
          <w:bCs w:val="1"/>
          <w:sz w:val="26"/>
          <w:szCs w:val="26"/>
          <w:rtl w:val="0"/>
          <w:lang w:val="en-US"/>
        </w:rPr>
        <w:t>3</w:t>
      </w:r>
    </w:p>
    <w:p>
      <w:pPr>
        <w:pStyle w:val="Body A"/>
        <w:jc w:val="center"/>
        <w:rPr>
          <w:rFonts w:ascii="Times New Roman" w:cs="Times New Roman" w:hAnsi="Times New Roman" w:eastAsia="Times New Roman"/>
          <w:b w:val="1"/>
          <w:bCs w:val="1"/>
        </w:rPr>
      </w:pPr>
    </w:p>
    <w:p>
      <w:pPr>
        <w:pStyle w:val="Body A"/>
        <w:jc w:val="center"/>
        <w:rPr>
          <w:rFonts w:ascii="Times New Roman" w:cs="Times New Roman" w:hAnsi="Times New Roman" w:eastAsia="Times New Roman"/>
          <w:b w:val="1"/>
          <w:bCs w:val="1"/>
        </w:rPr>
      </w:pPr>
    </w:p>
    <w:p>
      <w:pPr>
        <w:pStyle w:val="Body A"/>
        <w:rPr>
          <w:rFonts w:ascii="Times New Roman" w:cs="Times New Roman" w:hAnsi="Times New Roman" w:eastAsia="Times New Roman"/>
          <w:b w:val="1"/>
          <w:bCs w:val="1"/>
        </w:rPr>
      </w:pPr>
    </w:p>
    <w:p>
      <w:pPr>
        <w:pStyle w:val="Default"/>
        <w:spacing w:after="240" w:line="360" w:lineRule="atLeast"/>
        <w:rPr>
          <w:rFonts w:ascii="Times" w:cs="Times" w:hAnsi="Times" w:eastAsia="Times"/>
          <w:sz w:val="24"/>
          <w:szCs w:val="24"/>
        </w:rPr>
      </w:pPr>
      <w:r>
        <w:rPr>
          <w:rFonts w:ascii="Times" w:hAnsi="Times"/>
          <w:sz w:val="24"/>
          <w:szCs w:val="24"/>
          <w:rtl w:val="0"/>
          <w:lang w:val="en-US"/>
        </w:rPr>
        <w:t xml:space="preserve">Q1. </w:t>
      </w:r>
      <w:r>
        <w:rPr>
          <w:rFonts w:ascii="Times New Roman" w:hAnsi="Times New Roman"/>
          <w:sz w:val="24"/>
          <w:szCs w:val="24"/>
          <w:rtl w:val="0"/>
          <w:lang w:val="en-US"/>
        </w:rPr>
        <w:t xml:space="preserve">Aggregation and PCA perform reduce dimensions. What are the differences between both techniques? </w:t>
      </w:r>
    </w:p>
    <w:p>
      <w:pPr>
        <w:pStyle w:val="Default"/>
        <w:spacing w:after="240" w:line="360" w:lineRule="atLeast"/>
        <w:rPr>
          <w:rFonts w:ascii="Times" w:cs="Times" w:hAnsi="Times" w:eastAsia="Times"/>
          <w:sz w:val="24"/>
          <w:szCs w:val="24"/>
        </w:rPr>
      </w:pPr>
      <w:r>
        <w:rPr>
          <w:rFonts w:ascii="Times" w:hAnsi="Times"/>
          <w:sz w:val="24"/>
          <w:szCs w:val="24"/>
          <w:rtl w:val="0"/>
          <w:lang w:val="en-US"/>
        </w:rPr>
        <w:t>Answer1. Feature aggregation and PCA both techniques are used to reduce dimensions. The differences lie in the core principles the way the dimension reduction is performed and by the actual reasoning why this is chosen.</w:t>
      </w:r>
    </w:p>
    <w:p>
      <w:pPr>
        <w:pStyle w:val="Default"/>
        <w:spacing w:after="240" w:line="360" w:lineRule="atLeast"/>
        <w:rPr>
          <w:rFonts w:ascii="Times" w:cs="Times" w:hAnsi="Times" w:eastAsia="Times"/>
          <w:sz w:val="24"/>
          <w:szCs w:val="24"/>
        </w:rPr>
      </w:pPr>
      <w:r>
        <w:rPr>
          <w:rFonts w:ascii="Times" w:hAnsi="Times"/>
          <w:sz w:val="24"/>
          <w:szCs w:val="24"/>
          <w:rtl w:val="0"/>
          <w:lang w:val="en-US"/>
        </w:rPr>
        <w:t xml:space="preserve">Feature Aggregation, </w:t>
      </w:r>
    </w:p>
    <w:p>
      <w:pPr>
        <w:pStyle w:val="Default"/>
        <w:numPr>
          <w:ilvl w:val="0"/>
          <w:numId w:val="2"/>
        </w:numPr>
        <w:spacing w:after="240" w:line="360" w:lineRule="atLeast"/>
        <w:rPr>
          <w:rFonts w:ascii="Times" w:cs="Times" w:hAnsi="Times" w:eastAsia="Times"/>
          <w:sz w:val="24"/>
          <w:szCs w:val="24"/>
          <w:lang w:val="en-US"/>
        </w:rPr>
      </w:pPr>
      <w:r>
        <w:rPr>
          <w:rFonts w:ascii="Times" w:hAnsi="Times"/>
          <w:sz w:val="24"/>
          <w:szCs w:val="24"/>
          <w:rtl w:val="0"/>
          <w:lang w:val="en-US"/>
        </w:rPr>
        <w:t>Performed, when the data set is large and the aim is to reduce the size of the data. In such case, data is replaced with the Count, median and mean measure for the analysis.</w:t>
      </w:r>
    </w:p>
    <w:p>
      <w:pPr>
        <w:pStyle w:val="Default"/>
        <w:numPr>
          <w:ilvl w:val="0"/>
          <w:numId w:val="2"/>
        </w:numPr>
        <w:spacing w:after="240" w:line="360" w:lineRule="atLeast"/>
        <w:rPr>
          <w:rFonts w:ascii="Times" w:cs="Times" w:hAnsi="Times" w:eastAsia="Times"/>
          <w:sz w:val="24"/>
          <w:szCs w:val="24"/>
          <w:lang w:val="en-US"/>
        </w:rPr>
      </w:pPr>
      <w:r>
        <w:rPr>
          <w:rFonts w:ascii="Times" w:hAnsi="Times"/>
          <w:sz w:val="24"/>
          <w:szCs w:val="24"/>
          <w:rtl w:val="0"/>
          <w:lang w:val="en-US"/>
        </w:rPr>
        <w:t>Scale of the data is changed to decrease the span/variability of the data. For example, increasing the scale of distribution from Months to Year, will squish the data into smaller dimension.</w:t>
      </w:r>
    </w:p>
    <w:p>
      <w:pPr>
        <w:pStyle w:val="Default"/>
        <w:numPr>
          <w:ilvl w:val="0"/>
          <w:numId w:val="2"/>
        </w:numPr>
        <w:spacing w:after="240" w:line="360" w:lineRule="atLeast"/>
        <w:rPr>
          <w:rFonts w:ascii="Times" w:cs="Times" w:hAnsi="Times" w:eastAsia="Times"/>
          <w:sz w:val="24"/>
          <w:szCs w:val="24"/>
          <w:lang w:val="en-US"/>
        </w:rPr>
      </w:pPr>
      <w:r>
        <w:rPr>
          <w:rFonts w:ascii="Times" w:hAnsi="Times"/>
          <w:sz w:val="24"/>
          <w:szCs w:val="24"/>
          <w:rtl w:val="0"/>
          <w:lang w:val="en-US"/>
        </w:rPr>
        <w:t xml:space="preserve">Replacing 2 or more dimensions with a single dimension using mathematical equations. For e.g. min-temp and max-temp replaced with diff-temp = max-temp - min-temp. But doing this approach will loose the variability of individual dimensions and it might loose the data characteristic such as spread, deviations etc. associated with each dimensions. </w:t>
      </w:r>
    </w:p>
    <w:p>
      <w:pPr>
        <w:pStyle w:val="Default"/>
        <w:numPr>
          <w:ilvl w:val="0"/>
          <w:numId w:val="2"/>
        </w:numPr>
        <w:spacing w:after="240" w:line="360" w:lineRule="atLeast"/>
        <w:rPr>
          <w:rFonts w:ascii="Times" w:cs="Times" w:hAnsi="Times" w:eastAsia="Times"/>
          <w:sz w:val="24"/>
          <w:szCs w:val="24"/>
          <w:lang w:val="en-US"/>
        </w:rPr>
      </w:pPr>
      <w:r>
        <w:rPr>
          <w:rFonts w:ascii="Times" w:hAnsi="Times"/>
          <w:sz w:val="24"/>
          <w:szCs w:val="24"/>
          <w:rtl w:val="0"/>
          <w:lang w:val="en-US"/>
        </w:rPr>
        <w:t>Actual features are not transformed into a new space and cannot be related to the original features in any way.</w:t>
      </w:r>
    </w:p>
    <w:p>
      <w:pPr>
        <w:pStyle w:val="Default"/>
        <w:spacing w:after="240" w:line="360" w:lineRule="atLeast"/>
        <w:rPr>
          <w:rFonts w:ascii="Times" w:cs="Times" w:hAnsi="Times" w:eastAsia="Times"/>
          <w:sz w:val="24"/>
          <w:szCs w:val="24"/>
        </w:rPr>
      </w:pPr>
      <w:r>
        <w:rPr>
          <w:rFonts w:ascii="Times" w:hAnsi="Times"/>
          <w:sz w:val="24"/>
          <w:szCs w:val="24"/>
          <w:rtl w:val="0"/>
          <w:lang w:val="en-US"/>
        </w:rPr>
        <w:t>Whereas in PCA,</w:t>
      </w:r>
    </w:p>
    <w:p>
      <w:pPr>
        <w:pStyle w:val="Default"/>
        <w:numPr>
          <w:ilvl w:val="0"/>
          <w:numId w:val="3"/>
        </w:numPr>
        <w:spacing w:after="240" w:line="360" w:lineRule="atLeast"/>
        <w:rPr>
          <w:rFonts w:ascii="Times" w:cs="Times" w:hAnsi="Times" w:eastAsia="Times"/>
          <w:sz w:val="24"/>
          <w:szCs w:val="24"/>
          <w:lang w:val="en-US"/>
        </w:rPr>
      </w:pPr>
      <w:r>
        <w:rPr>
          <w:rFonts w:ascii="Times" w:hAnsi="Times"/>
          <w:sz w:val="24"/>
          <w:szCs w:val="24"/>
          <w:rtl w:val="0"/>
          <w:lang w:val="en-US"/>
        </w:rPr>
        <w:t>Applicable to reduce the dimensions using linear transformation of the features form d-dimensions into 1, 2 or smaller dimensions. Original features are lost and hence can be used to classify or clustering group of data based on derived principal components.</w:t>
      </w:r>
    </w:p>
    <w:p>
      <w:pPr>
        <w:pStyle w:val="Default"/>
        <w:numPr>
          <w:ilvl w:val="0"/>
          <w:numId w:val="2"/>
        </w:numPr>
        <w:spacing w:after="240" w:line="360" w:lineRule="atLeast"/>
        <w:rPr>
          <w:rFonts w:ascii="Times" w:cs="Times" w:hAnsi="Times" w:eastAsia="Times"/>
          <w:sz w:val="24"/>
          <w:szCs w:val="24"/>
          <w:lang w:val="en-US"/>
        </w:rPr>
      </w:pPr>
      <w:r>
        <w:rPr>
          <w:rFonts w:ascii="Times" w:hAnsi="Times"/>
          <w:sz w:val="24"/>
          <w:szCs w:val="24"/>
          <w:rtl w:val="0"/>
          <w:lang w:val="en-US"/>
        </w:rPr>
        <w:t>Transformation are such that dimensions with higher variances are retained that explains the data much better and accurately. This is a striking contrast with FA technique.</w:t>
      </w:r>
    </w:p>
    <w:p>
      <w:pPr>
        <w:pStyle w:val="Default"/>
        <w:numPr>
          <w:ilvl w:val="0"/>
          <w:numId w:val="2"/>
        </w:numPr>
        <w:spacing w:after="240" w:line="360" w:lineRule="atLeast"/>
        <w:rPr>
          <w:rFonts w:ascii="Times" w:cs="Times" w:hAnsi="Times" w:eastAsia="Times"/>
          <w:sz w:val="24"/>
          <w:szCs w:val="24"/>
          <w:lang w:val="en-US"/>
        </w:rPr>
      </w:pPr>
      <w:r>
        <w:rPr>
          <w:rFonts w:ascii="Times" w:hAnsi="Times"/>
          <w:sz w:val="24"/>
          <w:szCs w:val="24"/>
          <w:rtl w:val="0"/>
          <w:lang w:val="en-US"/>
        </w:rPr>
        <w:t xml:space="preserve">Is done only on mean centralised dimension vector, such that linear transformation expands or squishes the data so that standard deviation is retained as </w:t>
      </w:r>
      <w:r>
        <w:rPr>
          <w:rFonts w:ascii="Times" w:hAnsi="Times" w:hint="default"/>
          <w:sz w:val="24"/>
          <w:szCs w:val="24"/>
          <w:rtl w:val="0"/>
          <w:lang w:val="en-US"/>
        </w:rPr>
        <w:t>‘</w:t>
      </w:r>
      <w:r>
        <w:rPr>
          <w:rFonts w:ascii="Times" w:hAnsi="Times"/>
          <w:sz w:val="24"/>
          <w:szCs w:val="24"/>
          <w:rtl w:val="0"/>
          <w:lang w:val="en-US"/>
        </w:rPr>
        <w:t>1</w:t>
      </w:r>
      <w:r>
        <w:rPr>
          <w:rFonts w:ascii="Times" w:hAnsi="Times" w:hint="default"/>
          <w:sz w:val="24"/>
          <w:szCs w:val="24"/>
          <w:rtl w:val="0"/>
          <w:lang w:val="en-US"/>
        </w:rPr>
        <w:t>’</w:t>
      </w:r>
      <w:r>
        <w:rPr>
          <w:rFonts w:ascii="Times" w:hAnsi="Times"/>
          <w:sz w:val="24"/>
          <w:szCs w:val="24"/>
          <w:rtl w:val="0"/>
          <w:lang w:val="en-US"/>
        </w:rPr>
        <w:t>.</w:t>
      </w:r>
    </w:p>
    <w:p>
      <w:pPr>
        <w:pStyle w:val="Default"/>
        <w:numPr>
          <w:ilvl w:val="0"/>
          <w:numId w:val="2"/>
        </w:numPr>
        <w:spacing w:after="240" w:line="360" w:lineRule="atLeast"/>
        <w:rPr>
          <w:rFonts w:ascii="Times" w:cs="Times" w:hAnsi="Times" w:eastAsia="Times"/>
          <w:sz w:val="24"/>
          <w:szCs w:val="24"/>
          <w:lang w:val="en-US"/>
        </w:rPr>
      </w:pPr>
      <w:r>
        <w:rPr>
          <w:rFonts w:ascii="Times" w:hAnsi="Times"/>
          <w:sz w:val="24"/>
          <w:szCs w:val="24"/>
          <w:rtl w:val="0"/>
          <w:lang w:val="en-US"/>
        </w:rPr>
        <w:t>Explains the data better.</w:t>
      </w:r>
    </w:p>
    <w:p>
      <w:pPr>
        <w:pStyle w:val="Default"/>
        <w:spacing w:after="240" w:line="360" w:lineRule="atLeast"/>
        <w:rPr>
          <w:rFonts w:ascii="Times" w:cs="Times" w:hAnsi="Times" w:eastAsia="Times"/>
          <w:sz w:val="24"/>
          <w:szCs w:val="24"/>
        </w:rPr>
      </w:pPr>
    </w:p>
    <w:p>
      <w:pPr>
        <w:pStyle w:val="Default"/>
        <w:spacing w:after="240" w:line="360" w:lineRule="atLeast"/>
        <w:rPr>
          <w:rFonts w:ascii="Times" w:cs="Times" w:hAnsi="Times" w:eastAsia="Times"/>
          <w:sz w:val="24"/>
          <w:szCs w:val="24"/>
        </w:rPr>
      </w:pPr>
    </w:p>
    <w:p>
      <w:pPr>
        <w:pStyle w:val="Default"/>
        <w:spacing w:after="240" w:line="360" w:lineRule="atLeast"/>
        <w:rPr>
          <w:rFonts w:ascii="Times" w:cs="Times" w:hAnsi="Times" w:eastAsia="Times"/>
          <w:sz w:val="24"/>
          <w:szCs w:val="24"/>
        </w:rPr>
      </w:pPr>
    </w:p>
    <w:p>
      <w:pPr>
        <w:pStyle w:val="Default"/>
        <w:spacing w:after="240" w:line="360" w:lineRule="atLeast"/>
        <w:rPr>
          <w:rFonts w:ascii="Times" w:cs="Times" w:hAnsi="Times" w:eastAsia="Times"/>
          <w:sz w:val="24"/>
          <w:szCs w:val="24"/>
        </w:rPr>
      </w:pPr>
      <w:r>
        <w:rPr>
          <w:rFonts w:ascii="Times" w:hAnsi="Times"/>
          <w:sz w:val="24"/>
          <w:szCs w:val="24"/>
          <w:rtl w:val="0"/>
          <w:lang w:val="en-US"/>
        </w:rPr>
        <w:t xml:space="preserve">Q2. </w:t>
      </w:r>
      <w:r>
        <w:rPr>
          <w:rFonts w:ascii="Times New Roman" w:hAnsi="Times New Roman"/>
          <w:sz w:val="24"/>
          <w:szCs w:val="24"/>
          <w:rtl w:val="0"/>
          <w:lang w:val="en-US"/>
        </w:rPr>
        <w:t xml:space="preserve">What does a smaller value of eigenvalue indicate in principal component analysis? </w:t>
      </w:r>
    </w:p>
    <w:p>
      <w:pPr>
        <w:pStyle w:val="Default"/>
        <w:spacing w:after="240" w:line="360" w:lineRule="atLeast"/>
        <w:rPr>
          <w:rFonts w:ascii="Times" w:cs="Times" w:hAnsi="Times" w:eastAsia="Times"/>
          <w:sz w:val="24"/>
          <w:szCs w:val="24"/>
        </w:rPr>
      </w:pPr>
      <w:r>
        <w:rPr>
          <w:rFonts w:ascii="Times" w:hAnsi="Times"/>
          <w:sz w:val="24"/>
          <w:szCs w:val="24"/>
          <w:rtl w:val="0"/>
          <w:lang w:val="en-US"/>
        </w:rPr>
        <w:t>Answer2.</w:t>
      </w:r>
    </w:p>
    <w:p>
      <w:pPr>
        <w:pStyle w:val="Default"/>
        <w:spacing w:after="240" w:line="360" w:lineRule="atLeast"/>
        <w:rPr>
          <w:rFonts w:ascii="Times" w:cs="Times" w:hAnsi="Times" w:eastAsia="Times"/>
          <w:sz w:val="24"/>
          <w:szCs w:val="24"/>
        </w:rPr>
      </w:pPr>
      <w:r>
        <w:rPr>
          <w:rFonts w:ascii="Times" w:hAnsi="Times"/>
          <w:sz w:val="24"/>
          <w:szCs w:val="24"/>
          <w:rtl w:val="0"/>
          <w:lang w:val="en-US"/>
        </w:rPr>
        <w:t>Eigen value in PCA indicates the scale / magnitude / span of the data. The larger the value the greater is the span of transformed data. And better the dimension explains the data. Typically, smaller Eigen value indicates the dimension doesn</w:t>
      </w:r>
      <w:r>
        <w:rPr>
          <w:rFonts w:ascii="Times" w:hAnsi="Times" w:hint="default"/>
          <w:sz w:val="24"/>
          <w:szCs w:val="24"/>
          <w:rtl w:val="0"/>
          <w:lang w:val="en-US"/>
        </w:rPr>
        <w:t>’</w:t>
      </w:r>
      <w:r>
        <w:rPr>
          <w:rFonts w:ascii="Times" w:hAnsi="Times"/>
          <w:sz w:val="24"/>
          <w:szCs w:val="24"/>
          <w:rtl w:val="0"/>
          <w:lang w:val="en-US"/>
        </w:rPr>
        <w:t xml:space="preserve">t have too much variance and can be dropped for a better Eigen value and the vector from a set of </w:t>
      </w:r>
      <w:r>
        <w:rPr>
          <w:rFonts w:ascii="Times" w:hAnsi="Times" w:hint="default"/>
          <w:sz w:val="24"/>
          <w:szCs w:val="24"/>
          <w:rtl w:val="0"/>
          <w:lang w:val="en-US"/>
        </w:rPr>
        <w:t>‘</w:t>
      </w:r>
      <w:r>
        <w:rPr>
          <w:rFonts w:ascii="Times" w:hAnsi="Times"/>
          <w:sz w:val="24"/>
          <w:szCs w:val="24"/>
          <w:rtl w:val="0"/>
          <w:lang w:val="en-US"/>
        </w:rPr>
        <w:t>d</w:t>
      </w:r>
      <w:r>
        <w:rPr>
          <w:rFonts w:ascii="Times" w:hAnsi="Times" w:hint="default"/>
          <w:sz w:val="24"/>
          <w:szCs w:val="24"/>
          <w:rtl w:val="0"/>
          <w:lang w:val="en-US"/>
        </w:rPr>
        <w:t>’</w:t>
      </w:r>
      <w:r>
        <w:rPr>
          <w:rFonts w:ascii="Times" w:hAnsi="Times"/>
          <w:sz w:val="24"/>
          <w:szCs w:val="24"/>
          <w:rtl w:val="0"/>
          <w:lang w:val="en-US"/>
        </w:rPr>
        <w:t xml:space="preserve">, where </w:t>
      </w:r>
      <w:r>
        <w:rPr>
          <w:rFonts w:ascii="Times" w:hAnsi="Times" w:hint="default"/>
          <w:sz w:val="24"/>
          <w:szCs w:val="24"/>
          <w:rtl w:val="0"/>
          <w:lang w:val="en-US"/>
        </w:rPr>
        <w:t>‘</w:t>
      </w:r>
      <w:r>
        <w:rPr>
          <w:rFonts w:ascii="Times" w:hAnsi="Times"/>
          <w:sz w:val="24"/>
          <w:szCs w:val="24"/>
          <w:rtl w:val="0"/>
          <w:lang w:val="en-US"/>
        </w:rPr>
        <w:t>d</w:t>
      </w:r>
      <w:r>
        <w:rPr>
          <w:rFonts w:ascii="Times" w:hAnsi="Times" w:hint="default"/>
          <w:sz w:val="24"/>
          <w:szCs w:val="24"/>
          <w:rtl w:val="0"/>
          <w:lang w:val="en-US"/>
        </w:rPr>
        <w:t xml:space="preserve">’ </w:t>
      </w:r>
      <w:r>
        <w:rPr>
          <w:rFonts w:ascii="Times" w:hAnsi="Times"/>
          <w:sz w:val="24"/>
          <w:szCs w:val="24"/>
          <w:rtl w:val="0"/>
          <w:lang w:val="en-US"/>
        </w:rPr>
        <w:t>is the number of dimensions.</w:t>
      </w:r>
    </w:p>
    <w:p>
      <w:pPr>
        <w:pStyle w:val="Default"/>
        <w:spacing w:after="240" w:line="360" w:lineRule="atLeast"/>
        <w:rPr>
          <w:rFonts w:ascii="Times" w:cs="Times" w:hAnsi="Times" w:eastAsia="Times"/>
          <w:sz w:val="24"/>
          <w:szCs w:val="24"/>
        </w:rPr>
      </w:pPr>
      <w:r>
        <w:rPr>
          <w:rFonts w:ascii="Times" w:hAnsi="Times"/>
          <w:sz w:val="24"/>
          <w:szCs w:val="24"/>
          <w:rtl w:val="0"/>
          <w:lang w:val="en-US"/>
        </w:rPr>
        <w:t xml:space="preserve">A . (EVector) = (EValue) . (Evector), where A is covariance matrix. We will have </w:t>
      </w:r>
      <w:r>
        <w:rPr>
          <w:rFonts w:ascii="Times" w:hAnsi="Times" w:hint="default"/>
          <w:sz w:val="24"/>
          <w:szCs w:val="24"/>
          <w:rtl w:val="0"/>
          <w:lang w:val="en-US"/>
        </w:rPr>
        <w:t>‘</w:t>
      </w:r>
      <w:r>
        <w:rPr>
          <w:rFonts w:ascii="Times" w:hAnsi="Times"/>
          <w:sz w:val="24"/>
          <w:szCs w:val="24"/>
          <w:rtl w:val="0"/>
          <w:lang w:val="en-US"/>
        </w:rPr>
        <w:t>d</w:t>
      </w:r>
      <w:r>
        <w:rPr>
          <w:rFonts w:ascii="Times" w:hAnsi="Times" w:hint="default"/>
          <w:sz w:val="24"/>
          <w:szCs w:val="24"/>
          <w:rtl w:val="0"/>
          <w:lang w:val="en-US"/>
        </w:rPr>
        <w:t xml:space="preserve">’ </w:t>
      </w:r>
      <w:r>
        <w:rPr>
          <w:rFonts w:ascii="Times" w:hAnsi="Times"/>
          <w:sz w:val="24"/>
          <w:szCs w:val="24"/>
          <w:rtl w:val="0"/>
          <w:lang w:val="en-US"/>
        </w:rPr>
        <w:t>Evectors and E-values, and we choose the Evector based on larger Evalue to transform the selected dimensions.</w:t>
      </w:r>
    </w:p>
    <w:p>
      <w:pPr>
        <w:pStyle w:val="Default"/>
        <w:spacing w:after="240" w:line="360" w:lineRule="atLeast"/>
        <w:rPr>
          <w:rFonts w:ascii="Times" w:cs="Times" w:hAnsi="Times" w:eastAsia="Times"/>
          <w:sz w:val="24"/>
          <w:szCs w:val="24"/>
        </w:rPr>
      </w:pPr>
      <w:r>
        <w:rPr>
          <w:rFonts w:ascii="Times" w:hAnsi="Times"/>
          <w:sz w:val="24"/>
          <w:szCs w:val="24"/>
          <w:rtl w:val="0"/>
          <w:lang w:val="en-US"/>
        </w:rPr>
        <w:t>So we eliminate the eigen vector with least eigen value, and choose the one that has largest eigen value. And the choose eigen vector is used where all the features are projected to for classification.</w:t>
      </w:r>
    </w:p>
    <w:p>
      <w:pPr>
        <w:pStyle w:val="Default"/>
        <w:spacing w:after="240" w:line="360" w:lineRule="atLeast"/>
        <w:rPr>
          <w:rFonts w:ascii="Times New Roman" w:cs="Times New Roman" w:hAnsi="Times New Roman" w:eastAsia="Times New Roman"/>
          <w:sz w:val="24"/>
          <w:szCs w:val="24"/>
        </w:rPr>
      </w:pPr>
      <w:r>
        <w:rPr>
          <w:rFonts w:ascii="Times" w:hAnsi="Times"/>
          <w:sz w:val="24"/>
          <w:szCs w:val="24"/>
          <w:rtl w:val="0"/>
          <w:lang w:val="en-US"/>
        </w:rPr>
        <w:t>Q3</w:t>
      </w:r>
      <w:r>
        <w:rPr>
          <w:rFonts w:ascii="Times New Roman" w:hAnsi="Times New Roman"/>
          <w:sz w:val="24"/>
          <w:szCs w:val="24"/>
          <w:rtl w:val="0"/>
          <w:lang w:val="en-US"/>
        </w:rPr>
        <w:t>.What are the differences between Feature Subset Selection and Dimension Reduction using</w:t>
      </w:r>
      <w:r>
        <w:rPr>
          <w:rFonts w:ascii="Times" w:hAnsi="Times"/>
          <w:sz w:val="24"/>
          <w:szCs w:val="24"/>
          <w:rtl w:val="0"/>
          <w:lang w:val="en-US"/>
        </w:rPr>
        <w:t xml:space="preserve"> </w:t>
      </w:r>
      <w:r>
        <w:rPr>
          <w:rFonts w:ascii="Times New Roman" w:hAnsi="Times New Roman"/>
          <w:sz w:val="24"/>
          <w:szCs w:val="24"/>
          <w:rtl w:val="0"/>
          <w:lang w:val="en-US"/>
        </w:rPr>
        <w:t xml:space="preserve">PCA? </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Answer 3.</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In PCA,</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More importance is given to co-variance between features.</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The goal of PCA is to find a reduced set of dimensions that explains the data better, merely based on the covariance and variance (span) retained in the data post linear transformation using engine vector and value.</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Relationship between the features are preserved.</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Since PCA doesn</w:t>
      </w:r>
      <w:r>
        <w:rPr>
          <w:rFonts w:ascii="Times New Roman" w:hAnsi="Times New Roman" w:hint="default"/>
          <w:sz w:val="24"/>
          <w:szCs w:val="24"/>
          <w:rtl w:val="0"/>
          <w:lang w:val="en-US"/>
        </w:rPr>
        <w:t>’</w:t>
      </w:r>
      <w:r>
        <w:rPr>
          <w:rFonts w:ascii="Times New Roman" w:hAnsi="Times New Roman"/>
          <w:sz w:val="24"/>
          <w:szCs w:val="24"/>
          <w:rtl w:val="0"/>
          <w:lang w:val="en-US"/>
        </w:rPr>
        <w:t>t consider class labels, it is considered as un-supervised learning method to identity clusters, groups or relation that exists in data. This technique is very helpful in doing exploratory data analysis to detect clusters of information.</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It works only on mean centralised feature values, and hence all feature values are pre-processed to achieve mean = 0 and Std-deviation = 1.</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Dimensions are transformed based on the linear transformation and hence the original dimensions are lost, which makes it hard to explain and correlate the results to a business outcome.</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PCA can be applied to data with large dimensions and is not an iterative approach like FSS.</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Whereas, in FSS,</w:t>
      </w:r>
    </w:p>
    <w:p>
      <w:pPr>
        <w:pStyle w:val="Default"/>
        <w:numPr>
          <w:ilvl w:val="0"/>
          <w:numId w:val="5"/>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It is a univariate approach, where each feature is explained as a relationship to the target class.</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The goal of FSS, is to find the set of features in an iterative approach that reduces the RMSE value for prediction.</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 xml:space="preserve">FSS is mostly classified as a Supervised learning, where relationship of each feature is computed against the class target label. </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 xml:space="preserve">Relationship between the features are not considered. </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Standard scaling should be used, as features with larger values will bias the information gain, and will have greater chance to be selected.</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Original features are retained as it is and hence it is easier to explain the outcome based on input features.</w:t>
      </w:r>
    </w:p>
    <w:p>
      <w:pPr>
        <w:pStyle w:val="Default"/>
        <w:numPr>
          <w:ilvl w:val="0"/>
          <w:numId w:val="4"/>
        </w:numPr>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FSS procedure becomes non practical when the dimension becomes larger, as this is an iterative approach.</w:t>
      </w: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 xml:space="preserve"> Answer 4.</w:t>
      </w:r>
    </w:p>
    <w:p>
      <w:pPr>
        <w:pStyle w:val="Default"/>
        <w:spacing w:after="240" w:line="360" w:lineRule="atLeast"/>
        <w:rPr>
          <w:rFonts w:ascii="Times New Roman" w:cs="Times New Roman" w:hAnsi="Times New Roman" w:eastAsia="Times New Roman"/>
          <w:sz w:val="24"/>
          <w:szCs w:val="24"/>
          <w:u w:val="single"/>
        </w:rPr>
      </w:pPr>
      <w:r>
        <w:rPr>
          <w:rFonts w:ascii="Times New Roman" w:hAnsi="Times New Roman"/>
          <w:sz w:val="24"/>
          <w:szCs w:val="24"/>
          <w:u w:val="single"/>
          <w:rtl w:val="0"/>
          <w:lang w:val="en-US"/>
        </w:rPr>
        <w:t>Principal components for Figure-1</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Answer(i)</w:t>
      </w:r>
      <w:r>
        <w:rPr>
          <w:rFonts w:ascii="Times New Roman" w:cs="Times New Roman" w:hAnsi="Times New Roman" w:eastAsia="Times New Roman"/>
          <w:sz w:val="24"/>
          <w:szCs w:val="24"/>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389889</wp:posOffset>
            </wp:positionV>
            <wp:extent cx="2960751" cy="2739632"/>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tretch>
                      <a:fillRect/>
                    </a:stretch>
                  </pic:blipFill>
                  <pic:spPr>
                    <a:xfrm>
                      <a:off x="0" y="0"/>
                      <a:ext cx="2960751" cy="2739632"/>
                    </a:xfrm>
                    <a:prstGeom prst="rect">
                      <a:avLst/>
                    </a:prstGeom>
                    <a:ln w="12700" cap="flat">
                      <a:noFill/>
                      <a:miter lim="400000"/>
                    </a:ln>
                    <a:effectLst/>
                  </pic:spPr>
                </pic:pic>
              </a:graphicData>
            </a:graphic>
          </wp:anchor>
        </w:drawing>
      </w:r>
      <w:r>
        <w:rPr>
          <w:rFonts w:ascii="Times New Roman" w:hAnsi="Times New Roman"/>
          <w:sz w:val="24"/>
          <w:szCs w:val="24"/>
          <w:rtl w:val="0"/>
          <w:lang w:val="en-US"/>
        </w:rPr>
        <w:t xml:space="preserve"> </w:t>
      </w:r>
    </w:p>
    <w:p>
      <w:pPr>
        <w:pStyle w:val="Default"/>
        <w:spacing w:after="240" w:line="360" w:lineRule="atLeast"/>
        <w:rPr>
          <w:rFonts w:ascii="Times" w:cs="Times" w:hAnsi="Times" w:eastAsia="Times"/>
          <w:sz w:val="24"/>
          <w:szCs w:val="24"/>
        </w:rPr>
      </w:pPr>
    </w:p>
    <w:p>
      <w:pPr>
        <w:pStyle w:val="Default"/>
        <w:spacing w:after="240" w:line="360" w:lineRule="atLeast"/>
        <w:rPr>
          <w:rFonts w:ascii="Times" w:cs="Times" w:hAnsi="Times" w:eastAsia="Times"/>
          <w:sz w:val="24"/>
          <w:szCs w:val="24"/>
        </w:rPr>
      </w:pPr>
    </w:p>
    <w:p>
      <w:pPr>
        <w:pStyle w:val="Default"/>
        <w:spacing w:after="240" w:line="360" w:lineRule="atLeast"/>
        <w:rPr>
          <w:rFonts w:ascii="Times New Roman" w:cs="Times New Roman" w:hAnsi="Times New Roman" w:eastAsia="Times New Roman"/>
          <w:b w:val="1"/>
          <w:bCs w:val="1"/>
          <w:sz w:val="32"/>
          <w:szCs w:val="32"/>
        </w:rPr>
      </w:pPr>
    </w:p>
    <w:p>
      <w:pPr>
        <w:pStyle w:val="Body A"/>
        <w:rPr>
          <w:rFonts w:ascii="Times New Roman" w:cs="Times New Roman" w:hAnsi="Times New Roman" w:eastAsia="Times New Roman"/>
          <w:b w:val="1"/>
          <w:bCs w:val="1"/>
        </w:rPr>
      </w:pPr>
    </w:p>
    <w:p>
      <w:pPr>
        <w:pStyle w:val="Default"/>
        <w:spacing w:after="240" w:line="340" w:lineRule="atLeast"/>
        <w:rPr>
          <w:rFonts w:ascii="Times New Roman" w:cs="Times New Roman" w:hAnsi="Times New Roman" w:eastAsia="Times New Roman"/>
          <w:b w:val="1"/>
          <w:bCs w:val="1"/>
        </w:rPr>
      </w:pPr>
    </w:p>
    <w:p>
      <w:pPr>
        <w:pStyle w:val="Default"/>
        <w:spacing w:after="240" w:line="340" w:lineRule="atLeast"/>
        <w:rPr>
          <w:rFonts w:ascii="Times New Roman" w:cs="Times New Roman" w:hAnsi="Times New Roman" w:eastAsia="Times New Roman"/>
          <w:b w:val="1"/>
          <w:bCs w:val="1"/>
        </w:rPr>
      </w:pPr>
    </w:p>
    <w:p>
      <w:pPr>
        <w:pStyle w:val="Default"/>
        <w:spacing w:after="240" w:line="340" w:lineRule="atLeast"/>
        <w:rPr>
          <w:rFonts w:ascii="Times New Roman" w:cs="Times New Roman" w:hAnsi="Times New Roman" w:eastAsia="Times New Roman"/>
          <w:b w:val="1"/>
          <w:bCs w:val="1"/>
        </w:rPr>
      </w:pPr>
    </w:p>
    <w:p>
      <w:pPr>
        <w:pStyle w:val="Default"/>
        <w:spacing w:after="240" w:line="340" w:lineRule="atLeast"/>
        <w:rPr>
          <w:rFonts w:ascii="Times New Roman" w:cs="Times New Roman" w:hAnsi="Times New Roman" w:eastAsia="Times New Roman"/>
          <w:b w:val="1"/>
          <w:bCs w:val="1"/>
        </w:rPr>
      </w:pPr>
    </w:p>
    <w:p>
      <w:pPr>
        <w:pStyle w:val="Default"/>
        <w:spacing w:after="240" w:line="340" w:lineRule="atLeast"/>
        <w:rPr>
          <w:rFonts w:ascii="Times New Roman" w:cs="Times New Roman" w:hAnsi="Times New Roman" w:eastAsia="Times New Roman"/>
          <w:b w:val="1"/>
          <w:bCs w:val="1"/>
        </w:rPr>
      </w:pPr>
    </w:p>
    <w:p>
      <w:pPr>
        <w:pStyle w:val="Default"/>
        <w:spacing w:after="240" w:line="340" w:lineRule="atLeast"/>
        <w:rPr>
          <w:rFonts w:ascii="Times New Roman" w:cs="Times New Roman" w:hAnsi="Times New Roman" w:eastAsia="Times New Roman"/>
        </w:rPr>
      </w:pPr>
      <w:r>
        <w:rPr>
          <w:rFonts w:ascii="Times New Roman" w:hAnsi="Times New Roman"/>
          <w:rtl w:val="0"/>
          <w:lang w:val="en-US"/>
        </w:rPr>
        <w:t>We at first column standardise the data that results into Figure -1 (column standardised) . Then, we rotate the axis by theta and get Z1 and Z2 axis, such that Z1 is orthogonal to Z2.</w:t>
      </w:r>
    </w:p>
    <w:p>
      <w:pPr>
        <w:pStyle w:val="Default"/>
        <w:spacing w:after="240" w:line="340" w:lineRule="atLeast"/>
        <w:rPr>
          <w:rFonts w:ascii="Times New Roman" w:cs="Times New Roman" w:hAnsi="Times New Roman" w:eastAsia="Times New Roman"/>
        </w:rPr>
      </w:pPr>
    </w:p>
    <w:p>
      <w:pPr>
        <w:pStyle w:val="Default"/>
        <w:spacing w:after="240" w:line="340" w:lineRule="atLeast"/>
        <w:rPr>
          <w:rFonts w:ascii="Times New Roman" w:cs="Times New Roman" w:hAnsi="Times New Roman" w:eastAsia="Times New Roman"/>
        </w:rPr>
      </w:pPr>
    </w:p>
    <w:p>
      <w:pPr>
        <w:pStyle w:val="Default"/>
        <w:spacing w:after="240" w:line="340" w:lineRule="atLeast"/>
        <w:rPr>
          <w:rFonts w:ascii="Times New Roman" w:cs="Times New Roman" w:hAnsi="Times New Roman" w:eastAsia="Times New Roman"/>
        </w:rPr>
      </w:pPr>
      <w:r>
        <w:rPr>
          <w:rFonts w:ascii="Times New Roman" w:hAnsi="Times New Roman"/>
          <w:rtl w:val="0"/>
          <w:lang w:val="en-US"/>
        </w:rPr>
        <w:t>Answer (ii)</w:t>
      </w:r>
    </w:p>
    <w:p>
      <w:pPr>
        <w:pStyle w:val="Default"/>
        <w:spacing w:after="240" w:line="340" w:lineRule="atLeast"/>
        <w:rPr>
          <w:rFonts w:ascii="Times New Roman" w:cs="Times New Roman" w:hAnsi="Times New Roman" w:eastAsia="Times New Roman"/>
        </w:rPr>
      </w:pPr>
      <w:r>
        <w:rPr>
          <w:rFonts w:ascii="Times New Roman" w:hAnsi="Times New Roman"/>
          <w:rtl w:val="0"/>
          <w:lang w:val="en-US"/>
        </w:rPr>
        <w:t>In this case, the projected values as shown above can be separated into two classes. And we will use Z1 principal component to perform the classification as most variance is preserved in case of Z1. Statistically, Eigen value for Z1 axis will be larger than Z2.</w:t>
      </w:r>
    </w:p>
    <w:p>
      <w:pPr>
        <w:pStyle w:val="Default"/>
        <w:spacing w:after="240" w:line="360" w:lineRule="atLeast"/>
        <w:rPr>
          <w:rFonts w:ascii="Times New Roman" w:cs="Times New Roman" w:hAnsi="Times New Roman" w:eastAsia="Times New Roman"/>
          <w:sz w:val="24"/>
          <w:szCs w:val="24"/>
          <w:u w:val="single"/>
        </w:rPr>
      </w:pPr>
      <w:r>
        <w:rPr>
          <w:rFonts w:ascii="Times New Roman" w:hAnsi="Times New Roman"/>
          <w:sz w:val="24"/>
          <w:szCs w:val="24"/>
          <w:u w:val="single"/>
          <w:rtl w:val="0"/>
          <w:lang w:val="en-US"/>
        </w:rPr>
        <w:t>Principal components for Figure-2</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Answer(i)</w:t>
      </w:r>
      <w:r>
        <w:rPr>
          <w:rFonts w:ascii="Times New Roman" w:cs="Times New Roman" w:hAnsi="Times New Roman" w:eastAsia="Times New Roman"/>
          <w:sz w:val="24"/>
          <w:szCs w:val="24"/>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235663</wp:posOffset>
            </wp:positionV>
            <wp:extent cx="4226003" cy="2689147"/>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5">
                      <a:extLst/>
                    </a:blip>
                    <a:stretch>
                      <a:fillRect/>
                    </a:stretch>
                  </pic:blipFill>
                  <pic:spPr>
                    <a:xfrm>
                      <a:off x="0" y="0"/>
                      <a:ext cx="4226003" cy="2689147"/>
                    </a:xfrm>
                    <a:prstGeom prst="rect">
                      <a:avLst/>
                    </a:prstGeom>
                    <a:ln w="12700" cap="flat">
                      <a:noFill/>
                      <a:miter lim="400000"/>
                    </a:ln>
                    <a:effectLst/>
                  </pic:spPr>
                </pic:pic>
              </a:graphicData>
            </a:graphic>
          </wp:anchor>
        </w:drawing>
      </w:r>
      <w:r>
        <w:rPr>
          <w:rFonts w:ascii="Times New Roman" w:hAnsi="Times New Roman"/>
          <w:sz w:val="24"/>
          <w:szCs w:val="24"/>
          <w:rtl w:val="0"/>
          <w:lang w:val="en-US"/>
        </w:rPr>
        <w:t xml:space="preserve"> </w:t>
      </w: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sz w:val="24"/>
          <w:szCs w:val="24"/>
        </w:rPr>
      </w:pPr>
    </w:p>
    <w:p>
      <w:pPr>
        <w:pStyle w:val="Default"/>
        <w:spacing w:after="240" w:line="340" w:lineRule="atLeast"/>
        <w:rPr>
          <w:rFonts w:ascii="Times New Roman" w:cs="Times New Roman" w:hAnsi="Times New Roman" w:eastAsia="Times New Roman"/>
        </w:rPr>
      </w:pPr>
      <w:r>
        <w:rPr>
          <w:rFonts w:ascii="Times New Roman" w:hAnsi="Times New Roman"/>
          <w:rtl w:val="0"/>
          <w:lang w:val="en-US"/>
        </w:rPr>
        <w:t xml:space="preserve">We at first column standardise the data and draw two axis PC1 and PC2 with axis rotation w.r.t x - y by theta. Such that PC1 is perpendicular to PC2. </w:t>
      </w:r>
    </w:p>
    <w:p>
      <w:pPr>
        <w:pStyle w:val="Default"/>
        <w:spacing w:after="240" w:line="340" w:lineRule="atLeast"/>
        <w:rPr>
          <w:rFonts w:ascii="Times New Roman" w:cs="Times New Roman" w:hAnsi="Times New Roman" w:eastAsia="Times New Roman"/>
        </w:rPr>
      </w:pPr>
      <w:r>
        <w:rPr>
          <w:rFonts w:ascii="Times New Roman" w:hAnsi="Times New Roman"/>
          <w:rtl w:val="0"/>
          <w:lang w:val="en-US"/>
        </w:rPr>
        <w:t>Answer(ii)</w:t>
      </w:r>
    </w:p>
    <w:p>
      <w:pPr>
        <w:pStyle w:val="Default"/>
        <w:spacing w:after="240" w:line="340" w:lineRule="atLeast"/>
        <w:rPr>
          <w:rFonts w:ascii="Times New Roman" w:cs="Times New Roman" w:hAnsi="Times New Roman" w:eastAsia="Times New Roman"/>
        </w:rPr>
      </w:pPr>
      <w:r>
        <w:rPr>
          <w:rFonts w:ascii="Times New Roman" w:hAnsi="Times New Roman"/>
          <w:rtl w:val="0"/>
          <w:lang w:val="en-US"/>
        </w:rPr>
        <w:t>The variance of PC1 and PC2 are similar in nature. But the data can be classified if we choose PC2 as the PCA for data classification.</w:t>
      </w:r>
    </w:p>
    <w:sectPr>
      <w:headerReference w:type="default" r:id="rId6"/>
      <w:footerReference w:type="default" r:id="rId7"/>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37" w:hanging="33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137" w:hanging="33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937" w:hanging="337"/>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737" w:hanging="33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537" w:hanging="337"/>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337" w:hanging="337"/>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137" w:hanging="337"/>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937" w:hanging="33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737" w:hanging="337"/>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 w:numId="4">
    <w:abstractNumId w:val="0"/>
    <w:lvlOverride w:ilvl="0">
      <w:startOverride w:val="1"/>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startOverride w:val="1"/>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Numbered">
    <w:name w:val="Numbered"/>
    <w:pPr>
      <w:numPr>
        <w:numId w:val="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